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2055"/>
      </w:tblGrid>
      <w:tr w:rsidR="00801318" w:rsidRPr="00057B31" w:rsidTr="00E8442B">
        <w:trPr>
          <w:trHeight w:val="274"/>
        </w:trPr>
        <w:tc>
          <w:tcPr>
            <w:tcW w:w="9375" w:type="dxa"/>
            <w:gridSpan w:val="2"/>
            <w:shd w:val="clear" w:color="auto" w:fill="8DB3E2"/>
            <w:vAlign w:val="center"/>
          </w:tcPr>
          <w:p w:rsidR="00801318" w:rsidRDefault="004F1A2B" w:rsidP="00057B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NHS LOTHIAN </w:t>
            </w:r>
            <w:r w:rsidR="00801318">
              <w:rPr>
                <w:rFonts w:ascii="Arial" w:hAnsi="Arial" w:cs="Arial"/>
                <w:b/>
                <w:sz w:val="24"/>
                <w:szCs w:val="24"/>
              </w:rPr>
              <w:t xml:space="preserve">CO-SPONSORSHIP CRITERIA </w:t>
            </w:r>
          </w:p>
          <w:p w:rsidR="00801318" w:rsidRPr="00057B31" w:rsidRDefault="00801318" w:rsidP="00057B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(CTIMP STUDIES</w:t>
            </w:r>
            <w:r w:rsidRPr="00057B3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01318" w:rsidRPr="00057B31" w:rsidTr="00E8442B">
        <w:trPr>
          <w:trHeight w:val="1402"/>
        </w:trPr>
        <w:tc>
          <w:tcPr>
            <w:tcW w:w="9375" w:type="dxa"/>
            <w:gridSpan w:val="2"/>
          </w:tcPr>
          <w:p w:rsidR="00801318" w:rsidRPr="00057B31" w:rsidRDefault="00801318" w:rsidP="00C47A57">
            <w:pPr>
              <w:rPr>
                <w:rFonts w:ascii="Arial" w:hAnsi="Arial" w:cs="Arial"/>
              </w:rPr>
            </w:pPr>
            <w:r w:rsidRPr="00057B31">
              <w:rPr>
                <w:rFonts w:ascii="Arial" w:hAnsi="Arial" w:cs="Arial"/>
              </w:rPr>
              <w:t xml:space="preserve">NHS Lothian (Lothian Health Board) typically co-sponsors CTIMP studies with the </w:t>
            </w:r>
            <w:smartTag w:uri="urn:schemas-microsoft-com:office:smarttags" w:element="place">
              <w:smartTag w:uri="urn:schemas-microsoft-com:office:smarttags" w:element="PlaceType">
                <w:r w:rsidRPr="00057B31">
                  <w:rPr>
                    <w:rFonts w:ascii="Arial" w:hAnsi="Arial" w:cs="Arial"/>
                  </w:rPr>
                  <w:t>University</w:t>
                </w:r>
              </w:smartTag>
              <w:r w:rsidRPr="00057B31"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 w:rsidRPr="00057B31">
                  <w:rPr>
                    <w:rFonts w:ascii="Arial" w:hAnsi="Arial" w:cs="Arial"/>
                  </w:rPr>
                  <w:t>Edinburgh</w:t>
                </w:r>
              </w:smartTag>
            </w:smartTag>
            <w:r w:rsidRPr="00057B31">
              <w:rPr>
                <w:rFonts w:ascii="Arial" w:hAnsi="Arial" w:cs="Arial"/>
              </w:rPr>
              <w:t>. There may sometimes be situations where this is not possible and thus NHS Lothian may wish to co-sponsor these studies with anoth</w:t>
            </w:r>
            <w:r w:rsidR="004F1A2B">
              <w:rPr>
                <w:rFonts w:ascii="Arial" w:hAnsi="Arial" w:cs="Arial"/>
              </w:rPr>
              <w:t xml:space="preserve">er institution or legal entity.  </w:t>
            </w:r>
            <w:r w:rsidRPr="00057B31">
              <w:rPr>
                <w:rFonts w:ascii="Arial" w:hAnsi="Arial" w:cs="Arial"/>
              </w:rPr>
              <w:t>In order to determine whether co-sponsorship with another body is feasible and acceptable there are a number of criteria that NHS Lothian would wish to investigate before agreeing to co-sponsor CTIMP studies with the body in question.</w:t>
            </w:r>
          </w:p>
          <w:p w:rsidR="00801318" w:rsidRPr="00057B31" w:rsidRDefault="00801318" w:rsidP="00C47A57">
            <w:pPr>
              <w:rPr>
                <w:rFonts w:ascii="Arial" w:hAnsi="Arial" w:cs="Arial"/>
              </w:rPr>
            </w:pPr>
          </w:p>
          <w:p w:rsidR="00801318" w:rsidRPr="00057B31" w:rsidRDefault="00801318" w:rsidP="00BA34F4">
            <w:pPr>
              <w:rPr>
                <w:rFonts w:ascii="Arial" w:hAnsi="Arial" w:cs="Arial"/>
                <w:sz w:val="24"/>
                <w:szCs w:val="24"/>
              </w:rPr>
            </w:pPr>
            <w:r w:rsidRPr="00057B31">
              <w:rPr>
                <w:rFonts w:ascii="Arial" w:hAnsi="Arial" w:cs="Arial"/>
              </w:rPr>
              <w:t xml:space="preserve">Each of the below requirements will be reviewed by the listed individual before a decision whether to co-sponsor with the proposed </w:t>
            </w:r>
            <w:r w:rsidR="004F1A2B">
              <w:rPr>
                <w:rFonts w:ascii="Arial" w:hAnsi="Arial" w:cs="Arial"/>
              </w:rPr>
              <w:t xml:space="preserve">organisation will be finalised.  </w:t>
            </w:r>
            <w:r w:rsidRPr="00057B31">
              <w:rPr>
                <w:rFonts w:ascii="Arial" w:hAnsi="Arial" w:cs="Arial"/>
              </w:rPr>
              <w:t xml:space="preserve">Various methods including document review and interviews will be undertaken as part of this review process. </w:t>
            </w:r>
            <w:r w:rsidR="004F1A2B">
              <w:rPr>
                <w:rFonts w:ascii="Arial" w:hAnsi="Arial" w:cs="Arial"/>
              </w:rPr>
              <w:t xml:space="preserve"> </w:t>
            </w:r>
            <w:r w:rsidRPr="00057B31">
              <w:rPr>
                <w:rFonts w:ascii="Arial" w:hAnsi="Arial" w:cs="Arial"/>
              </w:rPr>
              <w:t>A decision to enter into co-sponsorship wil</w:t>
            </w:r>
            <w:r w:rsidR="007C1B62">
              <w:rPr>
                <w:rFonts w:ascii="Arial" w:hAnsi="Arial" w:cs="Arial"/>
              </w:rPr>
              <w:t xml:space="preserve">l be the responsibility </w:t>
            </w:r>
            <w:r w:rsidRPr="00057B31">
              <w:rPr>
                <w:rFonts w:ascii="Arial" w:hAnsi="Arial" w:cs="Arial"/>
              </w:rPr>
              <w:t xml:space="preserve">of the </w:t>
            </w:r>
            <w:r w:rsidR="004F1A2B">
              <w:rPr>
                <w:rFonts w:ascii="Arial" w:hAnsi="Arial" w:cs="Arial"/>
              </w:rPr>
              <w:t xml:space="preserve">Deputy </w:t>
            </w:r>
            <w:r w:rsidRPr="00057B31">
              <w:rPr>
                <w:rFonts w:ascii="Arial" w:hAnsi="Arial" w:cs="Arial"/>
              </w:rPr>
              <w:t>R&amp;D Director.</w:t>
            </w:r>
            <w:r w:rsidRPr="00057B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01318" w:rsidRPr="00057B31" w:rsidTr="00E8442B">
        <w:trPr>
          <w:trHeight w:val="218"/>
        </w:trPr>
        <w:tc>
          <w:tcPr>
            <w:tcW w:w="9375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801318" w:rsidRPr="00057B31" w:rsidRDefault="00801318" w:rsidP="002257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1318" w:rsidRPr="00057B31" w:rsidTr="00E8442B">
        <w:trPr>
          <w:trHeight w:val="218"/>
        </w:trPr>
        <w:tc>
          <w:tcPr>
            <w:tcW w:w="9375" w:type="dxa"/>
            <w:gridSpan w:val="2"/>
            <w:shd w:val="clear" w:color="auto" w:fill="8DB3E2"/>
          </w:tcPr>
          <w:p w:rsidR="00801318" w:rsidRPr="00057B31" w:rsidRDefault="00801318" w:rsidP="00057B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B31">
              <w:rPr>
                <w:rFonts w:ascii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>ROPOSED CO-SPONSOR INSTITUTION OR LEGAL ENTITY</w:t>
            </w:r>
          </w:p>
        </w:tc>
      </w:tr>
      <w:tr w:rsidR="00801318" w:rsidRPr="00057B31" w:rsidTr="00E8442B">
        <w:trPr>
          <w:trHeight w:val="770"/>
        </w:trPr>
        <w:tc>
          <w:tcPr>
            <w:tcW w:w="9375" w:type="dxa"/>
            <w:gridSpan w:val="2"/>
            <w:shd w:val="clear" w:color="auto" w:fill="FFFFFF"/>
          </w:tcPr>
          <w:p w:rsidR="00801318" w:rsidRPr="00057B31" w:rsidRDefault="00801318" w:rsidP="00E226CC">
            <w:pPr>
              <w:rPr>
                <w:rFonts w:ascii="Arial" w:hAnsi="Arial" w:cs="Arial"/>
                <w:sz w:val="24"/>
                <w:szCs w:val="24"/>
              </w:rPr>
            </w:pPr>
          </w:p>
          <w:p w:rsidR="00801318" w:rsidRPr="00057B31" w:rsidRDefault="00801318" w:rsidP="00E226CC">
            <w:pPr>
              <w:rPr>
                <w:rFonts w:ascii="Arial" w:hAnsi="Arial" w:cs="Arial"/>
                <w:sz w:val="24"/>
                <w:szCs w:val="24"/>
              </w:rPr>
            </w:pPr>
          </w:p>
          <w:p w:rsidR="00801318" w:rsidRPr="00057B31" w:rsidRDefault="00801318" w:rsidP="00E226CC">
            <w:pPr>
              <w:rPr>
                <w:rFonts w:ascii="Arial" w:hAnsi="Arial" w:cs="Arial"/>
                <w:sz w:val="24"/>
                <w:szCs w:val="24"/>
              </w:rPr>
            </w:pPr>
          </w:p>
          <w:p w:rsidR="00801318" w:rsidRDefault="00801318" w:rsidP="00E226C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801318" w:rsidRDefault="00801318" w:rsidP="00E226CC">
            <w:pPr>
              <w:rPr>
                <w:rFonts w:ascii="Arial" w:hAnsi="Arial" w:cs="Arial"/>
                <w:sz w:val="24"/>
                <w:szCs w:val="24"/>
              </w:rPr>
            </w:pPr>
          </w:p>
          <w:p w:rsidR="00801318" w:rsidRPr="00057B31" w:rsidRDefault="00801318" w:rsidP="00E226CC">
            <w:pPr>
              <w:rPr>
                <w:rFonts w:ascii="Arial" w:hAnsi="Arial" w:cs="Arial"/>
                <w:sz w:val="24"/>
                <w:szCs w:val="24"/>
              </w:rPr>
            </w:pPr>
          </w:p>
          <w:p w:rsidR="00801318" w:rsidRPr="00057B31" w:rsidRDefault="00801318" w:rsidP="00E226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318" w:rsidRPr="00057B31" w:rsidTr="00E8442B">
        <w:trPr>
          <w:trHeight w:val="218"/>
        </w:trPr>
        <w:tc>
          <w:tcPr>
            <w:tcW w:w="9375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801318" w:rsidRPr="00057B31" w:rsidRDefault="00801318" w:rsidP="00E226C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1318" w:rsidRPr="00057B31" w:rsidTr="00057B31">
        <w:trPr>
          <w:trHeight w:val="218"/>
        </w:trPr>
        <w:tc>
          <w:tcPr>
            <w:tcW w:w="9375" w:type="dxa"/>
            <w:gridSpan w:val="2"/>
            <w:shd w:val="clear" w:color="auto" w:fill="8DB3E2"/>
          </w:tcPr>
          <w:p w:rsidR="00801318" w:rsidRPr="00057B31" w:rsidRDefault="00801318" w:rsidP="002257D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57B31">
              <w:rPr>
                <w:rFonts w:ascii="Arial" w:hAnsi="Arial" w:cs="Arial"/>
                <w:b/>
                <w:sz w:val="24"/>
                <w:szCs w:val="24"/>
              </w:rPr>
              <w:t>REQUIREMENTS</w:t>
            </w:r>
          </w:p>
        </w:tc>
      </w:tr>
      <w:tr w:rsidR="00801318" w:rsidRPr="00057B31" w:rsidTr="00217DF6">
        <w:trPr>
          <w:trHeight w:val="279"/>
        </w:trPr>
        <w:tc>
          <w:tcPr>
            <w:tcW w:w="9375" w:type="dxa"/>
            <w:gridSpan w:val="2"/>
            <w:shd w:val="clear" w:color="auto" w:fill="C6D9F1"/>
          </w:tcPr>
          <w:p w:rsidR="00801318" w:rsidRDefault="00801318" w:rsidP="00057B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57B31">
              <w:rPr>
                <w:rFonts w:ascii="Arial" w:hAnsi="Arial" w:cs="Arial"/>
                <w:b/>
                <w:sz w:val="24"/>
                <w:szCs w:val="24"/>
              </w:rPr>
              <w:t>QUALITY SYSTEM</w:t>
            </w:r>
          </w:p>
          <w:p w:rsidR="00801318" w:rsidRPr="00057B31" w:rsidRDefault="00801318" w:rsidP="00AA4172">
            <w:pPr>
              <w:rPr>
                <w:rFonts w:ascii="Arial" w:hAnsi="Arial" w:cs="Arial"/>
                <w:sz w:val="20"/>
                <w:szCs w:val="20"/>
              </w:rPr>
            </w:pPr>
            <w:r w:rsidRPr="00057B3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Sponsorship Reviewer</w:t>
            </w:r>
            <w:r w:rsidR="004C31F2">
              <w:rPr>
                <w:rFonts w:ascii="Arial" w:hAnsi="Arial" w:cs="Arial"/>
                <w:sz w:val="20"/>
                <w:szCs w:val="20"/>
              </w:rPr>
              <w:t>,</w:t>
            </w:r>
            <w:r w:rsidRPr="00057B31">
              <w:rPr>
                <w:rFonts w:ascii="Arial" w:hAnsi="Arial" w:cs="Arial"/>
                <w:sz w:val="20"/>
                <w:szCs w:val="20"/>
              </w:rPr>
              <w:t xml:space="preserve"> or designee</w:t>
            </w:r>
            <w:r w:rsidR="004C31F2">
              <w:rPr>
                <w:rFonts w:ascii="Arial" w:hAnsi="Arial" w:cs="Arial"/>
                <w:sz w:val="20"/>
                <w:szCs w:val="20"/>
              </w:rPr>
              <w:t>,</w:t>
            </w:r>
            <w:r w:rsidRPr="00057B31">
              <w:rPr>
                <w:rFonts w:ascii="Arial" w:hAnsi="Arial" w:cs="Arial"/>
                <w:sz w:val="20"/>
                <w:szCs w:val="20"/>
              </w:rPr>
              <w:t xml:space="preserve"> to complete)</w:t>
            </w:r>
          </w:p>
        </w:tc>
      </w:tr>
      <w:tr w:rsidR="00801318" w:rsidRPr="00057B31" w:rsidTr="00217DF6">
        <w:trPr>
          <w:trHeight w:val="570"/>
        </w:trPr>
        <w:tc>
          <w:tcPr>
            <w:tcW w:w="7320" w:type="dxa"/>
            <w:shd w:val="clear" w:color="auto" w:fill="FFFFFF"/>
          </w:tcPr>
          <w:p w:rsidR="00801318" w:rsidRPr="00057B31" w:rsidRDefault="00801318" w:rsidP="00057B31">
            <w:pPr>
              <w:rPr>
                <w:rFonts w:ascii="Arial" w:hAnsi="Arial" w:cs="Arial"/>
              </w:rPr>
            </w:pPr>
            <w:r w:rsidRPr="00057B31">
              <w:rPr>
                <w:rFonts w:ascii="Arial" w:hAnsi="Arial" w:cs="Arial"/>
              </w:rPr>
              <w:t xml:space="preserve">Does the proposed co-sponsor possess regulatory and GCP compliant SOPs and thoroughly defined processes for monitoring, </w:t>
            </w:r>
            <w:proofErr w:type="spellStart"/>
            <w:r w:rsidRPr="00057B31">
              <w:rPr>
                <w:rFonts w:ascii="Arial" w:hAnsi="Arial" w:cs="Arial"/>
              </w:rPr>
              <w:t>pharmacovigilance</w:t>
            </w:r>
            <w:proofErr w:type="spellEnd"/>
            <w:r w:rsidRPr="00057B31">
              <w:rPr>
                <w:rFonts w:ascii="Arial" w:hAnsi="Arial" w:cs="Arial"/>
              </w:rPr>
              <w:t>, TMF maintenance and/or other responsibilities to be assumed by the proposed co-sponsor? Is there oversight of these processes?</w:t>
            </w:r>
          </w:p>
        </w:tc>
        <w:tc>
          <w:tcPr>
            <w:tcW w:w="2055" w:type="dxa"/>
            <w:vAlign w:val="center"/>
          </w:tcPr>
          <w:p w:rsidR="00801318" w:rsidRPr="00217DF6" w:rsidRDefault="00801318" w:rsidP="00217DF6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801318" w:rsidRPr="00217DF6" w:rsidRDefault="00801318" w:rsidP="00217D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  <w:tr w:rsidR="00801318" w:rsidRPr="00057B31" w:rsidTr="00217DF6">
        <w:trPr>
          <w:trHeight w:val="365"/>
        </w:trPr>
        <w:tc>
          <w:tcPr>
            <w:tcW w:w="9375" w:type="dxa"/>
            <w:gridSpan w:val="2"/>
            <w:shd w:val="clear" w:color="auto" w:fill="FFFFFF"/>
          </w:tcPr>
          <w:p w:rsidR="00801318" w:rsidRPr="00217DF6" w:rsidRDefault="00801318" w:rsidP="002257D6">
            <w:pPr>
              <w:rPr>
                <w:rFonts w:ascii="Arial" w:hAnsi="Arial" w:cs="Arial"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Details:</w:t>
            </w:r>
            <w:r w:rsidRPr="00217DF6">
              <w:rPr>
                <w:rFonts w:ascii="Arial" w:hAnsi="Arial" w:cs="Arial"/>
                <w:i/>
              </w:rPr>
              <w:t xml:space="preserve"> </w:t>
            </w:r>
          </w:p>
          <w:p w:rsidR="00801318" w:rsidRDefault="00801318" w:rsidP="002257D6">
            <w:pPr>
              <w:rPr>
                <w:rFonts w:ascii="Arial" w:hAnsi="Arial" w:cs="Arial"/>
                <w:sz w:val="24"/>
                <w:szCs w:val="24"/>
              </w:rPr>
            </w:pPr>
          </w:p>
          <w:p w:rsidR="00801318" w:rsidRPr="00057B31" w:rsidRDefault="00801318" w:rsidP="002257D6">
            <w:pPr>
              <w:rPr>
                <w:rFonts w:ascii="Arial" w:hAnsi="Arial" w:cs="Arial"/>
                <w:sz w:val="24"/>
                <w:szCs w:val="24"/>
              </w:rPr>
            </w:pPr>
          </w:p>
          <w:p w:rsidR="00801318" w:rsidRPr="00057B31" w:rsidRDefault="00801318" w:rsidP="002257D6">
            <w:pPr>
              <w:rPr>
                <w:rFonts w:ascii="Arial" w:hAnsi="Arial" w:cs="Arial"/>
                <w:sz w:val="24"/>
                <w:szCs w:val="24"/>
              </w:rPr>
            </w:pPr>
          </w:p>
          <w:p w:rsidR="00801318" w:rsidRPr="00057B31" w:rsidRDefault="00801318" w:rsidP="00CE522E">
            <w:pPr>
              <w:rPr>
                <w:rFonts w:ascii="Arial" w:hAnsi="Arial" w:cs="Arial"/>
              </w:rPr>
            </w:pPr>
          </w:p>
        </w:tc>
      </w:tr>
      <w:tr w:rsidR="00801318" w:rsidRPr="00057B31" w:rsidTr="00217DF6">
        <w:trPr>
          <w:trHeight w:val="303"/>
        </w:trPr>
        <w:tc>
          <w:tcPr>
            <w:tcW w:w="9375" w:type="dxa"/>
            <w:gridSpan w:val="2"/>
            <w:shd w:val="clear" w:color="auto" w:fill="C6D9F1"/>
          </w:tcPr>
          <w:p w:rsidR="00801318" w:rsidRDefault="00801318" w:rsidP="00057B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57B31">
              <w:rPr>
                <w:rFonts w:ascii="Arial" w:hAnsi="Arial" w:cs="Arial"/>
                <w:b/>
                <w:sz w:val="24"/>
                <w:szCs w:val="24"/>
              </w:rPr>
              <w:t>INSPECTION RECORD</w:t>
            </w:r>
          </w:p>
          <w:p w:rsidR="00801318" w:rsidRPr="00057B31" w:rsidRDefault="00801318" w:rsidP="00057B31">
            <w:pPr>
              <w:rPr>
                <w:rFonts w:ascii="Arial" w:hAnsi="Arial" w:cs="Arial"/>
              </w:rPr>
            </w:pPr>
            <w:r w:rsidRPr="00217DF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Sponsorship Reviewer</w:t>
            </w:r>
            <w:r w:rsidR="004C31F2">
              <w:rPr>
                <w:rFonts w:ascii="Arial" w:hAnsi="Arial" w:cs="Arial"/>
                <w:sz w:val="20"/>
                <w:szCs w:val="20"/>
              </w:rPr>
              <w:t>,</w:t>
            </w:r>
            <w:r w:rsidRPr="00057B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7DF6">
              <w:rPr>
                <w:rFonts w:ascii="Arial" w:hAnsi="Arial" w:cs="Arial"/>
                <w:sz w:val="20"/>
                <w:szCs w:val="20"/>
              </w:rPr>
              <w:t>or designee</w:t>
            </w:r>
            <w:r w:rsidR="004C31F2">
              <w:rPr>
                <w:rFonts w:ascii="Arial" w:hAnsi="Arial" w:cs="Arial"/>
                <w:sz w:val="20"/>
                <w:szCs w:val="20"/>
              </w:rPr>
              <w:t>,</w:t>
            </w:r>
            <w:r w:rsidRPr="00217DF6">
              <w:rPr>
                <w:rFonts w:ascii="Arial" w:hAnsi="Arial" w:cs="Arial"/>
                <w:sz w:val="20"/>
                <w:szCs w:val="20"/>
              </w:rPr>
              <w:t xml:space="preserve"> to complete)</w:t>
            </w:r>
          </w:p>
        </w:tc>
      </w:tr>
      <w:tr w:rsidR="00801318" w:rsidRPr="00057B31" w:rsidTr="004708AA">
        <w:trPr>
          <w:trHeight w:val="1150"/>
        </w:trPr>
        <w:tc>
          <w:tcPr>
            <w:tcW w:w="9375" w:type="dxa"/>
            <w:gridSpan w:val="2"/>
            <w:shd w:val="clear" w:color="auto" w:fill="FFFFFF"/>
          </w:tcPr>
          <w:p w:rsidR="00801318" w:rsidRDefault="00801318" w:rsidP="00217DF6">
            <w:pPr>
              <w:rPr>
                <w:rFonts w:ascii="Arial" w:hAnsi="Arial" w:cs="Arial"/>
              </w:rPr>
            </w:pPr>
            <w:r w:rsidRPr="00217DF6">
              <w:rPr>
                <w:rFonts w:ascii="Arial" w:hAnsi="Arial" w:cs="Arial"/>
              </w:rPr>
              <w:t>When was the proposed co-sponsor last subject to MHRA GCP inspection?</w:t>
            </w:r>
          </w:p>
          <w:p w:rsidR="00801318" w:rsidRDefault="00801318" w:rsidP="00217DF6">
            <w:pPr>
              <w:rPr>
                <w:rFonts w:ascii="Arial" w:hAnsi="Arial" w:cs="Arial"/>
                <w:b/>
                <w:i/>
              </w:rPr>
            </w:pPr>
          </w:p>
          <w:p w:rsidR="00801318" w:rsidRPr="00217DF6" w:rsidRDefault="00801318" w:rsidP="00217DF6">
            <w:pPr>
              <w:rPr>
                <w:rFonts w:ascii="Arial" w:hAnsi="Arial" w:cs="Arial"/>
              </w:rPr>
            </w:pPr>
            <w:r w:rsidRPr="00217DF6">
              <w:rPr>
                <w:rFonts w:ascii="Arial" w:hAnsi="Arial" w:cs="Arial"/>
                <w:b/>
                <w:i/>
              </w:rPr>
              <w:t>Date:</w:t>
            </w:r>
          </w:p>
        </w:tc>
      </w:tr>
      <w:tr w:rsidR="00801318" w:rsidRPr="00057B31" w:rsidTr="00217DF6">
        <w:trPr>
          <w:trHeight w:val="567"/>
        </w:trPr>
        <w:tc>
          <w:tcPr>
            <w:tcW w:w="7320" w:type="dxa"/>
            <w:shd w:val="clear" w:color="auto" w:fill="FFFFFF"/>
            <w:vAlign w:val="center"/>
          </w:tcPr>
          <w:p w:rsidR="00801318" w:rsidRPr="00217DF6" w:rsidRDefault="00801318" w:rsidP="00217DF6">
            <w:pPr>
              <w:rPr>
                <w:rFonts w:ascii="Arial" w:hAnsi="Arial" w:cs="Arial"/>
              </w:rPr>
            </w:pPr>
            <w:r w:rsidRPr="00217DF6">
              <w:rPr>
                <w:rFonts w:ascii="Arial" w:hAnsi="Arial" w:cs="Arial"/>
              </w:rPr>
              <w:t>Has the proposed co-sponsor been subject to any triggered MHRA inspections?</w:t>
            </w:r>
          </w:p>
        </w:tc>
        <w:tc>
          <w:tcPr>
            <w:tcW w:w="2055" w:type="dxa"/>
            <w:vAlign w:val="center"/>
          </w:tcPr>
          <w:p w:rsidR="00801318" w:rsidRPr="00217DF6" w:rsidRDefault="00801318" w:rsidP="00217DF6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801318" w:rsidRPr="00217DF6" w:rsidRDefault="00801318" w:rsidP="00217DF6">
            <w:pPr>
              <w:jc w:val="center"/>
              <w:rPr>
                <w:rFonts w:ascii="Arial" w:hAnsi="Arial" w:cs="Arial"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  <w:tr w:rsidR="00801318" w:rsidRPr="00057B31" w:rsidTr="0038681E">
        <w:trPr>
          <w:trHeight w:val="577"/>
        </w:trPr>
        <w:tc>
          <w:tcPr>
            <w:tcW w:w="9375" w:type="dxa"/>
            <w:gridSpan w:val="2"/>
            <w:shd w:val="clear" w:color="auto" w:fill="FFFFFF"/>
            <w:vAlign w:val="center"/>
          </w:tcPr>
          <w:p w:rsidR="00801318" w:rsidRPr="00217DF6" w:rsidRDefault="00801318" w:rsidP="0038681E">
            <w:pPr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Date(s):</w:t>
            </w:r>
          </w:p>
        </w:tc>
      </w:tr>
      <w:tr w:rsidR="00801318" w:rsidRPr="00057B31" w:rsidTr="00E8442B">
        <w:trPr>
          <w:trHeight w:val="303"/>
        </w:trPr>
        <w:tc>
          <w:tcPr>
            <w:tcW w:w="7320" w:type="dxa"/>
            <w:shd w:val="clear" w:color="auto" w:fill="FFFFFF"/>
          </w:tcPr>
          <w:p w:rsidR="00801318" w:rsidRPr="00217DF6" w:rsidRDefault="00801318" w:rsidP="00217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all actions from </w:t>
            </w:r>
            <w:r w:rsidRPr="00217DF6">
              <w:rPr>
                <w:rFonts w:ascii="Arial" w:hAnsi="Arial" w:cs="Arial"/>
              </w:rPr>
              <w:t>the proposed co-</w:t>
            </w:r>
            <w:proofErr w:type="spellStart"/>
            <w:r w:rsidRPr="00217DF6">
              <w:rPr>
                <w:rFonts w:ascii="Arial" w:hAnsi="Arial" w:cs="Arial"/>
              </w:rPr>
              <w:t>sponsor’s</w:t>
            </w:r>
            <w:proofErr w:type="spellEnd"/>
            <w:r w:rsidRPr="00217DF6">
              <w:rPr>
                <w:rFonts w:ascii="Arial" w:hAnsi="Arial" w:cs="Arial"/>
              </w:rPr>
              <w:t xml:space="preserve"> last two MHRA inspections </w:t>
            </w:r>
            <w:r>
              <w:rPr>
                <w:rFonts w:ascii="Arial" w:hAnsi="Arial" w:cs="Arial"/>
              </w:rPr>
              <w:t>closed</w:t>
            </w:r>
            <w:r w:rsidRPr="00217DF6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2055" w:type="dxa"/>
          </w:tcPr>
          <w:p w:rsidR="00801318" w:rsidRPr="00217DF6" w:rsidRDefault="00801318" w:rsidP="00217DF6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801318" w:rsidRPr="00057B31" w:rsidRDefault="00801318" w:rsidP="00217DF6">
            <w:pPr>
              <w:rPr>
                <w:rFonts w:ascii="Arial" w:hAnsi="Arial" w:cs="Arial"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</w:tbl>
    <w:p w:rsidR="00801318" w:rsidRDefault="00801318">
      <w:r>
        <w:br w:type="page"/>
      </w:r>
    </w:p>
    <w:tbl>
      <w:tblPr>
        <w:tblW w:w="93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2055"/>
      </w:tblGrid>
      <w:tr w:rsidR="00801318" w:rsidRPr="00057B31" w:rsidTr="00E8442B">
        <w:trPr>
          <w:trHeight w:val="303"/>
        </w:trPr>
        <w:tc>
          <w:tcPr>
            <w:tcW w:w="9375" w:type="dxa"/>
            <w:gridSpan w:val="2"/>
            <w:shd w:val="clear" w:color="auto" w:fill="C6D9F1"/>
          </w:tcPr>
          <w:p w:rsidR="00801318" w:rsidRPr="00217DF6" w:rsidRDefault="00801318" w:rsidP="00217D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</w:t>
            </w:r>
          </w:p>
          <w:p w:rsidR="00801318" w:rsidRPr="00217DF6" w:rsidRDefault="00801318" w:rsidP="004F1A2B">
            <w:pPr>
              <w:rPr>
                <w:rFonts w:ascii="Arial" w:hAnsi="Arial" w:cs="Arial"/>
                <w:sz w:val="20"/>
                <w:szCs w:val="20"/>
              </w:rPr>
            </w:pPr>
            <w:r w:rsidRPr="00217DF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Sponsorship Reviewer</w:t>
            </w:r>
            <w:r w:rsidR="004C31F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7DF6">
              <w:rPr>
                <w:rFonts w:ascii="Arial" w:hAnsi="Arial" w:cs="Arial"/>
                <w:sz w:val="20"/>
                <w:szCs w:val="20"/>
              </w:rPr>
              <w:t>or designee</w:t>
            </w:r>
            <w:r w:rsidR="004C31F2">
              <w:rPr>
                <w:rFonts w:ascii="Arial" w:hAnsi="Arial" w:cs="Arial"/>
                <w:sz w:val="20"/>
                <w:szCs w:val="20"/>
              </w:rPr>
              <w:t>,</w:t>
            </w:r>
            <w:r w:rsidRPr="00217DF6">
              <w:rPr>
                <w:rFonts w:ascii="Arial" w:hAnsi="Arial" w:cs="Arial"/>
                <w:sz w:val="20"/>
                <w:szCs w:val="20"/>
              </w:rPr>
              <w:t xml:space="preserve"> to complete</w:t>
            </w:r>
            <w:r>
              <w:rPr>
                <w:rFonts w:ascii="Arial" w:hAnsi="Arial" w:cs="Arial"/>
                <w:sz w:val="20"/>
                <w:szCs w:val="20"/>
              </w:rPr>
              <w:t xml:space="preserve"> on discussion with </w:t>
            </w:r>
            <w:r w:rsidR="00BA34F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F1A2B">
              <w:rPr>
                <w:rFonts w:ascii="Arial" w:hAnsi="Arial" w:cs="Arial"/>
                <w:sz w:val="20"/>
                <w:szCs w:val="20"/>
              </w:rPr>
              <w:t>Principal R&amp;D Manager</w:t>
            </w:r>
            <w:r w:rsidRPr="00217D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01318" w:rsidRPr="00057B31" w:rsidTr="00074C95">
        <w:trPr>
          <w:trHeight w:val="524"/>
        </w:trPr>
        <w:tc>
          <w:tcPr>
            <w:tcW w:w="7320" w:type="dxa"/>
            <w:vAlign w:val="center"/>
          </w:tcPr>
          <w:p w:rsidR="00801318" w:rsidRPr="00217DF6" w:rsidRDefault="00801318" w:rsidP="00074C95">
            <w:pPr>
              <w:rPr>
                <w:rFonts w:ascii="Arial" w:hAnsi="Arial" w:cs="Arial"/>
              </w:rPr>
            </w:pPr>
            <w:r w:rsidRPr="00217DF6">
              <w:rPr>
                <w:rFonts w:ascii="Arial" w:hAnsi="Arial" w:cs="Arial"/>
              </w:rPr>
              <w:t>Can the proposed co-sponsor provide commercial clinical trial insurance or an acceptable alternative?</w:t>
            </w:r>
          </w:p>
        </w:tc>
        <w:tc>
          <w:tcPr>
            <w:tcW w:w="2055" w:type="dxa"/>
            <w:vAlign w:val="center"/>
          </w:tcPr>
          <w:p w:rsidR="00801318" w:rsidRPr="00217DF6" w:rsidRDefault="00801318" w:rsidP="00217DF6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801318" w:rsidRPr="00057B31" w:rsidRDefault="00801318" w:rsidP="00217DF6">
            <w:pPr>
              <w:jc w:val="center"/>
              <w:rPr>
                <w:rFonts w:ascii="Arial" w:hAnsi="Arial" w:cs="Arial"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  <w:tr w:rsidR="00801318" w:rsidRPr="00057B31" w:rsidTr="00074C95">
        <w:trPr>
          <w:trHeight w:val="524"/>
        </w:trPr>
        <w:tc>
          <w:tcPr>
            <w:tcW w:w="7320" w:type="dxa"/>
            <w:vAlign w:val="center"/>
          </w:tcPr>
          <w:p w:rsidR="00801318" w:rsidRPr="00217DF6" w:rsidRDefault="00801318" w:rsidP="00074C95">
            <w:pPr>
              <w:rPr>
                <w:rFonts w:ascii="Arial" w:hAnsi="Arial" w:cs="Arial"/>
              </w:rPr>
            </w:pPr>
            <w:r w:rsidRPr="00074C95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equired certificate(s) provided?</w:t>
            </w:r>
          </w:p>
        </w:tc>
        <w:tc>
          <w:tcPr>
            <w:tcW w:w="2055" w:type="dxa"/>
            <w:vAlign w:val="center"/>
          </w:tcPr>
          <w:p w:rsidR="00801318" w:rsidRPr="00217DF6" w:rsidRDefault="00801318" w:rsidP="00074C95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801318" w:rsidRPr="00217DF6" w:rsidRDefault="00801318" w:rsidP="00074C95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  <w:tr w:rsidR="00801318" w:rsidRPr="00057B31" w:rsidTr="00074C95">
        <w:trPr>
          <w:trHeight w:val="482"/>
        </w:trPr>
        <w:tc>
          <w:tcPr>
            <w:tcW w:w="9375" w:type="dxa"/>
            <w:gridSpan w:val="2"/>
          </w:tcPr>
          <w:p w:rsidR="00801318" w:rsidRPr="00074C95" w:rsidRDefault="00801318" w:rsidP="00B0295D">
            <w:pPr>
              <w:rPr>
                <w:rFonts w:ascii="Arial" w:hAnsi="Arial" w:cs="Arial"/>
              </w:rPr>
            </w:pPr>
            <w:r w:rsidRPr="00074C95">
              <w:rPr>
                <w:rFonts w:ascii="Arial" w:hAnsi="Arial" w:cs="Arial"/>
                <w:b/>
                <w:i/>
              </w:rPr>
              <w:t>Details:</w:t>
            </w:r>
            <w:r w:rsidRPr="00074C95">
              <w:rPr>
                <w:rFonts w:ascii="Arial" w:hAnsi="Arial" w:cs="Arial"/>
              </w:rPr>
              <w:t xml:space="preserve"> </w:t>
            </w:r>
          </w:p>
          <w:p w:rsidR="00801318" w:rsidRPr="00074C95" w:rsidRDefault="00801318" w:rsidP="00B0295D">
            <w:pPr>
              <w:rPr>
                <w:rFonts w:ascii="Arial" w:hAnsi="Arial" w:cs="Arial"/>
              </w:rPr>
            </w:pPr>
          </w:p>
          <w:p w:rsidR="00801318" w:rsidRPr="00074C95" w:rsidRDefault="00801318" w:rsidP="00B0295D">
            <w:pPr>
              <w:rPr>
                <w:rFonts w:ascii="Arial" w:hAnsi="Arial" w:cs="Arial"/>
              </w:rPr>
            </w:pPr>
          </w:p>
          <w:p w:rsidR="00801318" w:rsidRPr="00074C95" w:rsidRDefault="00801318" w:rsidP="00CE522E">
            <w:pPr>
              <w:rPr>
                <w:rFonts w:ascii="Arial" w:hAnsi="Arial" w:cs="Arial"/>
              </w:rPr>
            </w:pPr>
          </w:p>
        </w:tc>
      </w:tr>
      <w:tr w:rsidR="00801318" w:rsidRPr="00057B31" w:rsidTr="00E8442B">
        <w:trPr>
          <w:trHeight w:val="303"/>
        </w:trPr>
        <w:tc>
          <w:tcPr>
            <w:tcW w:w="9375" w:type="dxa"/>
            <w:gridSpan w:val="2"/>
            <w:shd w:val="clear" w:color="auto" w:fill="C6D9F1"/>
          </w:tcPr>
          <w:p w:rsidR="00801318" w:rsidRPr="00074C95" w:rsidRDefault="00801318" w:rsidP="00074C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74C95">
              <w:rPr>
                <w:rFonts w:ascii="Arial" w:hAnsi="Arial" w:cs="Arial"/>
                <w:b/>
                <w:sz w:val="24"/>
                <w:szCs w:val="24"/>
              </w:rPr>
              <w:t>PREVIOUS EXPERIENCE</w:t>
            </w:r>
          </w:p>
          <w:p w:rsidR="00801318" w:rsidRPr="00074C95" w:rsidRDefault="00801318" w:rsidP="00AA4172">
            <w:pPr>
              <w:rPr>
                <w:rFonts w:ascii="Arial" w:hAnsi="Arial" w:cs="Arial"/>
                <w:sz w:val="20"/>
                <w:szCs w:val="20"/>
              </w:rPr>
            </w:pPr>
            <w:r w:rsidRPr="00074C9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Sponsorship Reviewer</w:t>
            </w:r>
            <w:r w:rsidR="004C31F2">
              <w:rPr>
                <w:rFonts w:ascii="Arial" w:hAnsi="Arial" w:cs="Arial"/>
                <w:sz w:val="20"/>
                <w:szCs w:val="20"/>
              </w:rPr>
              <w:t>,</w:t>
            </w:r>
            <w:r w:rsidRPr="00074C95">
              <w:rPr>
                <w:rFonts w:ascii="Arial" w:hAnsi="Arial" w:cs="Arial"/>
                <w:sz w:val="20"/>
                <w:szCs w:val="20"/>
              </w:rPr>
              <w:t xml:space="preserve"> or designee</w:t>
            </w:r>
            <w:r w:rsidR="004C31F2">
              <w:rPr>
                <w:rFonts w:ascii="Arial" w:hAnsi="Arial" w:cs="Arial"/>
                <w:sz w:val="20"/>
                <w:szCs w:val="20"/>
              </w:rPr>
              <w:t>,</w:t>
            </w:r>
            <w:r w:rsidRPr="00074C95">
              <w:rPr>
                <w:rFonts w:ascii="Arial" w:hAnsi="Arial" w:cs="Arial"/>
                <w:sz w:val="20"/>
                <w:szCs w:val="20"/>
              </w:rPr>
              <w:t xml:space="preserve"> to complete)</w:t>
            </w:r>
          </w:p>
        </w:tc>
      </w:tr>
      <w:tr w:rsidR="00801318" w:rsidRPr="00057B31" w:rsidTr="00E14336">
        <w:trPr>
          <w:trHeight w:val="301"/>
        </w:trPr>
        <w:tc>
          <w:tcPr>
            <w:tcW w:w="9375" w:type="dxa"/>
            <w:gridSpan w:val="2"/>
          </w:tcPr>
          <w:p w:rsidR="00801318" w:rsidRPr="00074C95" w:rsidRDefault="00801318" w:rsidP="006447EC">
            <w:pPr>
              <w:rPr>
                <w:rFonts w:ascii="Arial" w:hAnsi="Arial" w:cs="Arial"/>
              </w:rPr>
            </w:pPr>
            <w:r w:rsidRPr="00074C95">
              <w:rPr>
                <w:rFonts w:ascii="Arial" w:hAnsi="Arial" w:cs="Arial"/>
                <w:b/>
                <w:i/>
              </w:rPr>
              <w:t>Number of CTIMP studies sponsored / co-sponsored:</w:t>
            </w:r>
            <w:r w:rsidRPr="00074C95">
              <w:rPr>
                <w:rFonts w:ascii="Arial" w:hAnsi="Arial" w:cs="Arial"/>
              </w:rPr>
              <w:t xml:space="preserve"> </w:t>
            </w:r>
          </w:p>
          <w:p w:rsidR="00801318" w:rsidRDefault="00801318" w:rsidP="00CE522E">
            <w:pPr>
              <w:rPr>
                <w:rFonts w:ascii="Arial" w:hAnsi="Arial" w:cs="Arial"/>
              </w:rPr>
            </w:pPr>
          </w:p>
          <w:p w:rsidR="00801318" w:rsidRPr="00057B31" w:rsidRDefault="00801318" w:rsidP="00CE522E">
            <w:pPr>
              <w:rPr>
                <w:rFonts w:ascii="Arial" w:hAnsi="Arial" w:cs="Arial"/>
              </w:rPr>
            </w:pPr>
          </w:p>
        </w:tc>
      </w:tr>
      <w:tr w:rsidR="00801318" w:rsidRPr="00057B31" w:rsidTr="00E8442B">
        <w:trPr>
          <w:trHeight w:val="303"/>
        </w:trPr>
        <w:tc>
          <w:tcPr>
            <w:tcW w:w="9375" w:type="dxa"/>
            <w:gridSpan w:val="2"/>
            <w:shd w:val="clear" w:color="auto" w:fill="C6D9F1"/>
          </w:tcPr>
          <w:p w:rsidR="00801318" w:rsidRPr="00E14336" w:rsidRDefault="00801318" w:rsidP="00E143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14336">
              <w:rPr>
                <w:rFonts w:ascii="Arial" w:hAnsi="Arial" w:cs="Arial"/>
                <w:b/>
                <w:sz w:val="24"/>
                <w:szCs w:val="24"/>
              </w:rPr>
              <w:t>SPONSOR’S ROLE</w:t>
            </w:r>
          </w:p>
          <w:p w:rsidR="00801318" w:rsidRPr="00E14336" w:rsidRDefault="00801318" w:rsidP="00E14336">
            <w:pPr>
              <w:rPr>
                <w:rFonts w:ascii="Arial" w:hAnsi="Arial" w:cs="Arial"/>
                <w:sz w:val="20"/>
                <w:szCs w:val="20"/>
              </w:rPr>
            </w:pPr>
            <w:r w:rsidRPr="00E1433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Sponsorship Reviewer</w:t>
            </w:r>
            <w:r w:rsidR="004C31F2">
              <w:rPr>
                <w:rFonts w:ascii="Arial" w:hAnsi="Arial" w:cs="Arial"/>
                <w:sz w:val="20"/>
                <w:szCs w:val="20"/>
              </w:rPr>
              <w:t>,</w:t>
            </w:r>
            <w:r w:rsidRPr="00057B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4336">
              <w:rPr>
                <w:rFonts w:ascii="Arial" w:hAnsi="Arial" w:cs="Arial"/>
                <w:sz w:val="20"/>
                <w:szCs w:val="20"/>
              </w:rPr>
              <w:t>or designee</w:t>
            </w:r>
            <w:r w:rsidR="004C31F2">
              <w:rPr>
                <w:rFonts w:ascii="Arial" w:hAnsi="Arial" w:cs="Arial"/>
                <w:sz w:val="20"/>
                <w:szCs w:val="20"/>
              </w:rPr>
              <w:t>,</w:t>
            </w:r>
            <w:r w:rsidRPr="00E14336">
              <w:rPr>
                <w:rFonts w:ascii="Arial" w:hAnsi="Arial" w:cs="Arial"/>
                <w:sz w:val="20"/>
                <w:szCs w:val="20"/>
              </w:rPr>
              <w:t xml:space="preserve"> to complete)</w:t>
            </w:r>
          </w:p>
        </w:tc>
      </w:tr>
      <w:tr w:rsidR="00801318" w:rsidRPr="00057B31" w:rsidTr="00371D1A">
        <w:trPr>
          <w:trHeight w:val="567"/>
        </w:trPr>
        <w:tc>
          <w:tcPr>
            <w:tcW w:w="7320" w:type="dxa"/>
            <w:vAlign w:val="center"/>
          </w:tcPr>
          <w:p w:rsidR="00801318" w:rsidRPr="00E14336" w:rsidRDefault="00801318" w:rsidP="004F1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the proposed co-sponsor provide facilitation</w:t>
            </w:r>
            <w:r w:rsidR="004F1A2B">
              <w:rPr>
                <w:rFonts w:ascii="Arial" w:hAnsi="Arial" w:cs="Arial"/>
              </w:rPr>
              <w:t xml:space="preserve">, </w:t>
            </w:r>
            <w:proofErr w:type="spellStart"/>
            <w:r w:rsidR="004F1A2B">
              <w:rPr>
                <w:rFonts w:ascii="Arial" w:hAnsi="Arial" w:cs="Arial"/>
              </w:rPr>
              <w:t>pharmacovigilance</w:t>
            </w:r>
            <w:proofErr w:type="spellEnd"/>
            <w:r>
              <w:rPr>
                <w:rFonts w:ascii="Arial" w:hAnsi="Arial" w:cs="Arial"/>
              </w:rPr>
              <w:t>?</w:t>
            </w:r>
          </w:p>
        </w:tc>
        <w:tc>
          <w:tcPr>
            <w:tcW w:w="2055" w:type="dxa"/>
            <w:vAlign w:val="center"/>
          </w:tcPr>
          <w:p w:rsidR="00801318" w:rsidRPr="00217DF6" w:rsidRDefault="00801318" w:rsidP="00E14336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801318" w:rsidRPr="00057B31" w:rsidRDefault="00801318" w:rsidP="00E14336">
            <w:pPr>
              <w:jc w:val="center"/>
              <w:rPr>
                <w:rFonts w:ascii="Arial" w:hAnsi="Arial" w:cs="Arial"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  <w:tr w:rsidR="00801318" w:rsidRPr="00057B31" w:rsidTr="00371D1A">
        <w:trPr>
          <w:trHeight w:val="567"/>
        </w:trPr>
        <w:tc>
          <w:tcPr>
            <w:tcW w:w="7320" w:type="dxa"/>
            <w:vAlign w:val="center"/>
          </w:tcPr>
          <w:p w:rsidR="00801318" w:rsidRPr="00E14336" w:rsidRDefault="00801318" w:rsidP="00371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</w:t>
            </w:r>
            <w:r w:rsidRPr="00E14336">
              <w:rPr>
                <w:rFonts w:ascii="Arial" w:hAnsi="Arial" w:cs="Arial"/>
              </w:rPr>
              <w:t xml:space="preserve">the roles and responsibilities allocated to the proposed co-sponsor organisation </w:t>
            </w:r>
            <w:r>
              <w:rPr>
                <w:rFonts w:ascii="Arial" w:hAnsi="Arial" w:cs="Arial"/>
              </w:rPr>
              <w:t>described in</w:t>
            </w:r>
            <w:r w:rsidRPr="00E14336">
              <w:rPr>
                <w:rFonts w:ascii="Arial" w:hAnsi="Arial" w:cs="Arial"/>
              </w:rPr>
              <w:t xml:space="preserve"> the trial agreement?</w:t>
            </w:r>
          </w:p>
        </w:tc>
        <w:tc>
          <w:tcPr>
            <w:tcW w:w="2055" w:type="dxa"/>
            <w:vAlign w:val="center"/>
          </w:tcPr>
          <w:p w:rsidR="00801318" w:rsidRPr="00217DF6" w:rsidRDefault="00801318" w:rsidP="00371D1A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801318" w:rsidRPr="00057B31" w:rsidRDefault="00801318" w:rsidP="00371D1A">
            <w:pPr>
              <w:jc w:val="center"/>
              <w:rPr>
                <w:rFonts w:ascii="Arial" w:hAnsi="Arial" w:cs="Arial"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  <w:tr w:rsidR="007563FC" w:rsidRPr="00057B31" w:rsidTr="00371D1A">
        <w:trPr>
          <w:trHeight w:val="567"/>
        </w:trPr>
        <w:tc>
          <w:tcPr>
            <w:tcW w:w="7320" w:type="dxa"/>
            <w:vAlign w:val="center"/>
          </w:tcPr>
          <w:p w:rsidR="007563FC" w:rsidRPr="007563FC" w:rsidRDefault="007563FC" w:rsidP="00371D1A">
            <w:pPr>
              <w:rPr>
                <w:rFonts w:ascii="Arial" w:hAnsi="Arial" w:cs="Arial"/>
              </w:rPr>
            </w:pPr>
            <w:r w:rsidRPr="007563FC">
              <w:rPr>
                <w:rFonts w:ascii="Arial" w:hAnsi="Arial" w:cs="Arial"/>
              </w:rPr>
              <w:t>Does the proposed co-sponsor possess the necessary research governance infrastructure?</w:t>
            </w:r>
          </w:p>
        </w:tc>
        <w:tc>
          <w:tcPr>
            <w:tcW w:w="2055" w:type="dxa"/>
            <w:vAlign w:val="center"/>
          </w:tcPr>
          <w:p w:rsidR="007563FC" w:rsidRPr="00217DF6" w:rsidRDefault="007563FC" w:rsidP="007563FC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7563FC" w:rsidRPr="00217DF6" w:rsidRDefault="007563FC" w:rsidP="007563FC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</w:tbl>
    <w:p w:rsidR="00801318" w:rsidRPr="00057B31" w:rsidRDefault="00801318">
      <w:pPr>
        <w:rPr>
          <w:rFonts w:ascii="Arial" w:hAnsi="Arial" w:cs="Arial"/>
        </w:rPr>
      </w:pPr>
    </w:p>
    <w:tbl>
      <w:tblPr>
        <w:tblW w:w="93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0"/>
        <w:gridCol w:w="4819"/>
        <w:gridCol w:w="682"/>
        <w:gridCol w:w="289"/>
        <w:gridCol w:w="2055"/>
      </w:tblGrid>
      <w:tr w:rsidR="00801318" w:rsidRPr="00057B31" w:rsidTr="00E14336">
        <w:trPr>
          <w:trHeight w:val="303"/>
        </w:trPr>
        <w:tc>
          <w:tcPr>
            <w:tcW w:w="9375" w:type="dxa"/>
            <w:gridSpan w:val="5"/>
            <w:shd w:val="clear" w:color="auto" w:fill="8DB3E2"/>
          </w:tcPr>
          <w:p w:rsidR="00801318" w:rsidRDefault="00801318" w:rsidP="00E226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4336">
              <w:rPr>
                <w:rFonts w:ascii="Arial" w:hAnsi="Arial" w:cs="Arial"/>
                <w:b/>
                <w:sz w:val="24"/>
                <w:szCs w:val="24"/>
              </w:rPr>
              <w:t>OUTCOME</w:t>
            </w:r>
          </w:p>
          <w:p w:rsidR="00801318" w:rsidRPr="00057B31" w:rsidRDefault="00801318" w:rsidP="00AA41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33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Sponsorship Reviewer</w:t>
            </w:r>
            <w:r w:rsidRPr="00E14336">
              <w:rPr>
                <w:rFonts w:ascii="Arial" w:hAnsi="Arial" w:cs="Arial"/>
                <w:sz w:val="20"/>
                <w:szCs w:val="20"/>
              </w:rPr>
              <w:t xml:space="preserve"> to complete)</w:t>
            </w:r>
          </w:p>
        </w:tc>
      </w:tr>
      <w:tr w:rsidR="00801318" w:rsidRPr="00057B31" w:rsidTr="00371D1A">
        <w:trPr>
          <w:trHeight w:val="567"/>
        </w:trPr>
        <w:tc>
          <w:tcPr>
            <w:tcW w:w="7320" w:type="dxa"/>
            <w:gridSpan w:val="4"/>
            <w:vAlign w:val="center"/>
          </w:tcPr>
          <w:p w:rsidR="00801318" w:rsidRPr="00E14336" w:rsidRDefault="00801318" w:rsidP="00E14336">
            <w:pPr>
              <w:rPr>
                <w:rFonts w:ascii="Arial" w:hAnsi="Arial" w:cs="Arial"/>
                <w:b/>
                <w:i/>
              </w:rPr>
            </w:pPr>
            <w:r w:rsidRPr="00E14336">
              <w:rPr>
                <w:rFonts w:ascii="Arial" w:hAnsi="Arial" w:cs="Arial"/>
              </w:rPr>
              <w:t>Co-Sponsorship approved?</w:t>
            </w:r>
          </w:p>
        </w:tc>
        <w:tc>
          <w:tcPr>
            <w:tcW w:w="2055" w:type="dxa"/>
            <w:vAlign w:val="center"/>
          </w:tcPr>
          <w:p w:rsidR="00801318" w:rsidRPr="00217DF6" w:rsidRDefault="00801318" w:rsidP="00371D1A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801318" w:rsidRPr="00057B31" w:rsidRDefault="00801318" w:rsidP="00371D1A">
            <w:pPr>
              <w:jc w:val="center"/>
              <w:rPr>
                <w:rFonts w:ascii="Arial" w:hAnsi="Arial" w:cs="Arial"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  <w:tr w:rsidR="00801318" w:rsidRPr="00057B31" w:rsidTr="00E14336">
        <w:trPr>
          <w:trHeight w:val="615"/>
        </w:trPr>
        <w:tc>
          <w:tcPr>
            <w:tcW w:w="9375" w:type="dxa"/>
            <w:gridSpan w:val="5"/>
          </w:tcPr>
          <w:p w:rsidR="00801318" w:rsidRPr="00E14336" w:rsidRDefault="00801318" w:rsidP="002257D6">
            <w:pPr>
              <w:rPr>
                <w:rFonts w:ascii="Arial" w:hAnsi="Arial" w:cs="Arial"/>
                <w:b/>
              </w:rPr>
            </w:pPr>
            <w:r w:rsidRPr="00E14336">
              <w:rPr>
                <w:rFonts w:ascii="Arial" w:hAnsi="Arial" w:cs="Arial"/>
                <w:b/>
                <w:i/>
              </w:rPr>
              <w:t>Comments:</w:t>
            </w:r>
            <w:r w:rsidRPr="00E14336">
              <w:rPr>
                <w:rFonts w:ascii="Arial" w:hAnsi="Arial" w:cs="Arial"/>
                <w:b/>
              </w:rPr>
              <w:t xml:space="preserve"> </w:t>
            </w:r>
          </w:p>
          <w:p w:rsidR="00801318" w:rsidRPr="00E14336" w:rsidRDefault="00801318" w:rsidP="002257D6">
            <w:pPr>
              <w:rPr>
                <w:rFonts w:ascii="Arial" w:hAnsi="Arial" w:cs="Arial"/>
              </w:rPr>
            </w:pPr>
          </w:p>
          <w:p w:rsidR="00801318" w:rsidRPr="00E14336" w:rsidRDefault="00801318" w:rsidP="00CE522E">
            <w:pPr>
              <w:rPr>
                <w:rFonts w:ascii="Arial" w:hAnsi="Arial" w:cs="Arial"/>
              </w:rPr>
            </w:pPr>
          </w:p>
        </w:tc>
      </w:tr>
      <w:tr w:rsidR="00801318" w:rsidRPr="00057B31" w:rsidTr="00E14336">
        <w:trPr>
          <w:trHeight w:val="249"/>
        </w:trPr>
        <w:tc>
          <w:tcPr>
            <w:tcW w:w="9375" w:type="dxa"/>
            <w:gridSpan w:val="5"/>
          </w:tcPr>
          <w:p w:rsidR="00801318" w:rsidRPr="00E14336" w:rsidRDefault="00801318" w:rsidP="002257D6">
            <w:pPr>
              <w:rPr>
                <w:rFonts w:ascii="Arial" w:hAnsi="Arial" w:cs="Arial"/>
              </w:rPr>
            </w:pPr>
            <w:r w:rsidRPr="00E14336">
              <w:rPr>
                <w:rFonts w:ascii="Arial" w:hAnsi="Arial" w:cs="Arial"/>
                <w:b/>
                <w:i/>
              </w:rPr>
              <w:t>If not approved, actions to be taken (pre-qualification audit, etc):</w:t>
            </w:r>
            <w:r w:rsidRPr="00E14336">
              <w:rPr>
                <w:rFonts w:ascii="Arial" w:hAnsi="Arial" w:cs="Arial"/>
              </w:rPr>
              <w:t xml:space="preserve"> </w:t>
            </w:r>
          </w:p>
          <w:p w:rsidR="00801318" w:rsidRPr="00E14336" w:rsidRDefault="00801318" w:rsidP="002257D6">
            <w:pPr>
              <w:rPr>
                <w:rFonts w:ascii="Arial" w:hAnsi="Arial" w:cs="Arial"/>
              </w:rPr>
            </w:pPr>
          </w:p>
          <w:p w:rsidR="00801318" w:rsidRPr="00E14336" w:rsidRDefault="00801318" w:rsidP="00CE522E">
            <w:pPr>
              <w:rPr>
                <w:rFonts w:ascii="Arial" w:hAnsi="Arial" w:cs="Arial"/>
              </w:rPr>
            </w:pPr>
          </w:p>
        </w:tc>
      </w:tr>
      <w:tr w:rsidR="00801318" w:rsidRPr="00057B31" w:rsidTr="001E0CE9">
        <w:trPr>
          <w:trHeight w:val="567"/>
        </w:trPr>
        <w:tc>
          <w:tcPr>
            <w:tcW w:w="1530" w:type="dxa"/>
            <w:shd w:val="clear" w:color="auto" w:fill="C6D9F1"/>
            <w:vAlign w:val="center"/>
          </w:tcPr>
          <w:p w:rsidR="00801318" w:rsidRPr="00E14336" w:rsidRDefault="00801318" w:rsidP="001E0CE9">
            <w:pPr>
              <w:jc w:val="center"/>
              <w:rPr>
                <w:rFonts w:ascii="Arial" w:hAnsi="Arial" w:cs="Arial"/>
                <w:b/>
                <w:i/>
              </w:rPr>
            </w:pPr>
            <w:r w:rsidRPr="00E14336">
              <w:rPr>
                <w:rFonts w:ascii="Arial" w:hAnsi="Arial" w:cs="Arial"/>
              </w:rPr>
              <w:t>Signature</w:t>
            </w:r>
          </w:p>
        </w:tc>
        <w:tc>
          <w:tcPr>
            <w:tcW w:w="4819" w:type="dxa"/>
            <w:vAlign w:val="center"/>
          </w:tcPr>
          <w:p w:rsidR="00801318" w:rsidRPr="00E14336" w:rsidRDefault="00801318" w:rsidP="001E0CE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2" w:type="dxa"/>
            <w:shd w:val="clear" w:color="auto" w:fill="C6D9F1"/>
            <w:vAlign w:val="center"/>
          </w:tcPr>
          <w:p w:rsidR="00801318" w:rsidRPr="00E14336" w:rsidRDefault="00801318" w:rsidP="001E0CE9">
            <w:pPr>
              <w:jc w:val="center"/>
              <w:rPr>
                <w:rFonts w:ascii="Arial" w:hAnsi="Arial" w:cs="Arial"/>
                <w:b/>
                <w:i/>
              </w:rPr>
            </w:pPr>
            <w:r w:rsidRPr="00E14336">
              <w:rPr>
                <w:rFonts w:ascii="Arial" w:hAnsi="Arial" w:cs="Arial"/>
              </w:rPr>
              <w:t>Date</w:t>
            </w:r>
          </w:p>
        </w:tc>
        <w:tc>
          <w:tcPr>
            <w:tcW w:w="2344" w:type="dxa"/>
            <w:gridSpan w:val="2"/>
            <w:vAlign w:val="center"/>
          </w:tcPr>
          <w:p w:rsidR="00801318" w:rsidRPr="00E14336" w:rsidRDefault="00801318" w:rsidP="001E0CE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:rsidR="00801318" w:rsidRPr="00057B31" w:rsidRDefault="00801318">
      <w:pPr>
        <w:rPr>
          <w:rFonts w:ascii="Arial" w:hAnsi="Arial" w:cs="Arial"/>
        </w:rPr>
      </w:pPr>
    </w:p>
    <w:tbl>
      <w:tblPr>
        <w:tblW w:w="93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0"/>
        <w:gridCol w:w="4848"/>
        <w:gridCol w:w="708"/>
        <w:gridCol w:w="2289"/>
      </w:tblGrid>
      <w:tr w:rsidR="00801318" w:rsidRPr="00057B31" w:rsidTr="005D6E63">
        <w:trPr>
          <w:trHeight w:val="303"/>
        </w:trPr>
        <w:tc>
          <w:tcPr>
            <w:tcW w:w="9375" w:type="dxa"/>
            <w:gridSpan w:val="4"/>
            <w:shd w:val="clear" w:color="auto" w:fill="8DB3E2"/>
          </w:tcPr>
          <w:p w:rsidR="00801318" w:rsidRPr="00E14336" w:rsidRDefault="00801318" w:rsidP="00E143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4336">
              <w:rPr>
                <w:rFonts w:ascii="Arial" w:hAnsi="Arial" w:cs="Arial"/>
                <w:b/>
                <w:sz w:val="24"/>
                <w:szCs w:val="24"/>
              </w:rPr>
              <w:t xml:space="preserve">AUTHORISATION </w:t>
            </w:r>
          </w:p>
          <w:p w:rsidR="00801318" w:rsidRPr="00E14336" w:rsidRDefault="00801318" w:rsidP="00BA3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336">
              <w:rPr>
                <w:rFonts w:ascii="Arial" w:hAnsi="Arial" w:cs="Arial"/>
                <w:sz w:val="20"/>
                <w:szCs w:val="20"/>
              </w:rPr>
              <w:t>(</w:t>
            </w:r>
            <w:r w:rsidR="004F1A2B">
              <w:rPr>
                <w:rFonts w:ascii="Arial" w:hAnsi="Arial" w:cs="Arial"/>
                <w:sz w:val="20"/>
                <w:szCs w:val="20"/>
              </w:rPr>
              <w:t xml:space="preserve">Deputy </w:t>
            </w:r>
            <w:r w:rsidRPr="00E14336">
              <w:rPr>
                <w:rFonts w:ascii="Arial" w:hAnsi="Arial" w:cs="Arial"/>
                <w:sz w:val="20"/>
                <w:szCs w:val="20"/>
              </w:rPr>
              <w:t>R&amp;D Director to complete)</w:t>
            </w:r>
          </w:p>
        </w:tc>
      </w:tr>
      <w:tr w:rsidR="00801318" w:rsidRPr="00057B31" w:rsidTr="001E0CE9">
        <w:trPr>
          <w:trHeight w:val="567"/>
        </w:trPr>
        <w:tc>
          <w:tcPr>
            <w:tcW w:w="1530" w:type="dxa"/>
            <w:shd w:val="clear" w:color="auto" w:fill="C6D9F1"/>
            <w:vAlign w:val="center"/>
          </w:tcPr>
          <w:p w:rsidR="00801318" w:rsidRPr="00E14336" w:rsidRDefault="00801318" w:rsidP="00E14336">
            <w:pPr>
              <w:jc w:val="center"/>
              <w:rPr>
                <w:rFonts w:ascii="Arial" w:hAnsi="Arial" w:cs="Arial"/>
              </w:rPr>
            </w:pPr>
            <w:r w:rsidRPr="00E14336">
              <w:rPr>
                <w:rFonts w:ascii="Arial" w:hAnsi="Arial" w:cs="Arial"/>
              </w:rPr>
              <w:t>Authorising Individual</w:t>
            </w:r>
          </w:p>
        </w:tc>
        <w:tc>
          <w:tcPr>
            <w:tcW w:w="7845" w:type="dxa"/>
            <w:gridSpan w:val="3"/>
            <w:vAlign w:val="center"/>
          </w:tcPr>
          <w:p w:rsidR="00801318" w:rsidRPr="00E14336" w:rsidRDefault="00801318" w:rsidP="00E14336">
            <w:pPr>
              <w:jc w:val="center"/>
              <w:rPr>
                <w:rFonts w:ascii="Arial" w:hAnsi="Arial" w:cs="Arial"/>
              </w:rPr>
            </w:pPr>
          </w:p>
        </w:tc>
      </w:tr>
      <w:tr w:rsidR="00801318" w:rsidRPr="00057B31" w:rsidTr="001E0CE9">
        <w:trPr>
          <w:trHeight w:val="567"/>
        </w:trPr>
        <w:tc>
          <w:tcPr>
            <w:tcW w:w="1530" w:type="dxa"/>
            <w:shd w:val="clear" w:color="auto" w:fill="C6D9F1"/>
            <w:vAlign w:val="center"/>
          </w:tcPr>
          <w:p w:rsidR="00801318" w:rsidRPr="00E14336" w:rsidRDefault="00801318" w:rsidP="00E14336">
            <w:pPr>
              <w:jc w:val="center"/>
              <w:rPr>
                <w:rFonts w:ascii="Arial" w:hAnsi="Arial" w:cs="Arial"/>
              </w:rPr>
            </w:pPr>
            <w:r w:rsidRPr="00E14336">
              <w:rPr>
                <w:rFonts w:ascii="Arial" w:hAnsi="Arial" w:cs="Arial"/>
              </w:rPr>
              <w:t>Signature</w:t>
            </w:r>
          </w:p>
        </w:tc>
        <w:tc>
          <w:tcPr>
            <w:tcW w:w="4848" w:type="dxa"/>
            <w:vAlign w:val="center"/>
          </w:tcPr>
          <w:p w:rsidR="00801318" w:rsidRPr="00E14336" w:rsidRDefault="00801318" w:rsidP="00E14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C6D9F1"/>
            <w:vAlign w:val="center"/>
          </w:tcPr>
          <w:p w:rsidR="00801318" w:rsidRPr="00E14336" w:rsidRDefault="00801318" w:rsidP="00E14336">
            <w:pPr>
              <w:jc w:val="center"/>
              <w:rPr>
                <w:rFonts w:ascii="Arial" w:hAnsi="Arial" w:cs="Arial"/>
              </w:rPr>
            </w:pPr>
            <w:r w:rsidRPr="00E14336">
              <w:rPr>
                <w:rFonts w:ascii="Arial" w:hAnsi="Arial" w:cs="Arial"/>
              </w:rPr>
              <w:t>Date</w:t>
            </w:r>
          </w:p>
        </w:tc>
        <w:tc>
          <w:tcPr>
            <w:tcW w:w="2289" w:type="dxa"/>
            <w:vAlign w:val="center"/>
          </w:tcPr>
          <w:p w:rsidR="00801318" w:rsidRPr="00057B31" w:rsidRDefault="00801318" w:rsidP="00E226CC">
            <w:pPr>
              <w:rPr>
                <w:rFonts w:ascii="Arial" w:hAnsi="Arial" w:cs="Arial"/>
              </w:rPr>
            </w:pPr>
          </w:p>
        </w:tc>
      </w:tr>
    </w:tbl>
    <w:p w:rsidR="00801318" w:rsidRPr="00057B31" w:rsidRDefault="00801318">
      <w:pPr>
        <w:rPr>
          <w:rFonts w:ascii="Arial" w:hAnsi="Arial" w:cs="Arial"/>
        </w:rPr>
      </w:pPr>
    </w:p>
    <w:sectPr w:rsidR="00801318" w:rsidRPr="00057B31" w:rsidSect="00383C3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4FC" w:rsidRDefault="003B64FC" w:rsidP="00D33F43">
      <w:r>
        <w:separator/>
      </w:r>
    </w:p>
  </w:endnote>
  <w:endnote w:type="continuationSeparator" w:id="0">
    <w:p w:rsidR="003B64FC" w:rsidRDefault="003B64FC" w:rsidP="00D33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FC" w:rsidRPr="007613AF" w:rsidRDefault="004C31F2" w:rsidP="007269C7">
    <w:pPr>
      <w:pStyle w:val="Footer"/>
      <w:jc w:val="center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GS003-T02</w:t>
    </w:r>
    <w:r w:rsidR="003B64FC">
      <w:rPr>
        <w:rFonts w:ascii="Arial" w:hAnsi="Arial" w:cs="Arial"/>
        <w:color w:val="808080"/>
        <w:sz w:val="18"/>
        <w:szCs w:val="18"/>
      </w:rPr>
      <w:t xml:space="preserve"> v1.0</w:t>
    </w:r>
  </w:p>
  <w:p w:rsidR="003B64FC" w:rsidRPr="007613AF" w:rsidRDefault="003B64FC" w:rsidP="007269C7">
    <w:pPr>
      <w:pStyle w:val="Footer"/>
      <w:jc w:val="center"/>
      <w:rPr>
        <w:rFonts w:ascii="Arial" w:hAnsi="Arial" w:cs="Arial"/>
        <w:color w:val="808080"/>
        <w:sz w:val="18"/>
        <w:szCs w:val="18"/>
      </w:rPr>
    </w:pPr>
    <w:r w:rsidRPr="007613AF">
      <w:rPr>
        <w:rFonts w:ascii="Arial" w:hAnsi="Arial" w:cs="Arial"/>
        <w:color w:val="808080"/>
        <w:sz w:val="18"/>
        <w:szCs w:val="18"/>
      </w:rPr>
      <w:t xml:space="preserve">Page </w:t>
    </w:r>
    <w:r w:rsidR="005542B8" w:rsidRPr="007613AF">
      <w:rPr>
        <w:rFonts w:ascii="Arial" w:hAnsi="Arial" w:cs="Arial"/>
        <w:bCs/>
        <w:color w:val="808080"/>
        <w:sz w:val="18"/>
        <w:szCs w:val="18"/>
      </w:rPr>
      <w:fldChar w:fldCharType="begin"/>
    </w:r>
    <w:r w:rsidRPr="007613AF">
      <w:rPr>
        <w:rFonts w:ascii="Arial" w:hAnsi="Arial" w:cs="Arial"/>
        <w:bCs/>
        <w:color w:val="808080"/>
        <w:sz w:val="18"/>
        <w:szCs w:val="18"/>
      </w:rPr>
      <w:instrText xml:space="preserve"> PAGE </w:instrText>
    </w:r>
    <w:r w:rsidR="005542B8" w:rsidRPr="007613AF">
      <w:rPr>
        <w:rFonts w:ascii="Arial" w:hAnsi="Arial" w:cs="Arial"/>
        <w:bCs/>
        <w:color w:val="808080"/>
        <w:sz w:val="18"/>
        <w:szCs w:val="18"/>
      </w:rPr>
      <w:fldChar w:fldCharType="separate"/>
    </w:r>
    <w:r w:rsidR="004C31F2">
      <w:rPr>
        <w:rFonts w:ascii="Arial" w:hAnsi="Arial" w:cs="Arial"/>
        <w:bCs/>
        <w:noProof/>
        <w:color w:val="808080"/>
        <w:sz w:val="18"/>
        <w:szCs w:val="18"/>
      </w:rPr>
      <w:t>1</w:t>
    </w:r>
    <w:r w:rsidR="005542B8" w:rsidRPr="007613AF">
      <w:rPr>
        <w:rFonts w:ascii="Arial" w:hAnsi="Arial" w:cs="Arial"/>
        <w:bCs/>
        <w:color w:val="808080"/>
        <w:sz w:val="18"/>
        <w:szCs w:val="18"/>
      </w:rPr>
      <w:fldChar w:fldCharType="end"/>
    </w:r>
    <w:r w:rsidRPr="007613AF">
      <w:rPr>
        <w:rFonts w:ascii="Arial" w:hAnsi="Arial" w:cs="Arial"/>
        <w:color w:val="808080"/>
        <w:sz w:val="18"/>
        <w:szCs w:val="18"/>
      </w:rPr>
      <w:t xml:space="preserve"> of </w:t>
    </w:r>
    <w:r w:rsidR="005542B8" w:rsidRPr="007613AF">
      <w:rPr>
        <w:rFonts w:ascii="Arial" w:hAnsi="Arial" w:cs="Arial"/>
        <w:bCs/>
        <w:color w:val="808080"/>
        <w:sz w:val="18"/>
        <w:szCs w:val="18"/>
      </w:rPr>
      <w:fldChar w:fldCharType="begin"/>
    </w:r>
    <w:r w:rsidRPr="007613AF">
      <w:rPr>
        <w:rFonts w:ascii="Arial" w:hAnsi="Arial" w:cs="Arial"/>
        <w:bCs/>
        <w:color w:val="808080"/>
        <w:sz w:val="18"/>
        <w:szCs w:val="18"/>
      </w:rPr>
      <w:instrText xml:space="preserve"> NUMPAGES  </w:instrText>
    </w:r>
    <w:r w:rsidR="005542B8" w:rsidRPr="007613AF">
      <w:rPr>
        <w:rFonts w:ascii="Arial" w:hAnsi="Arial" w:cs="Arial"/>
        <w:bCs/>
        <w:color w:val="808080"/>
        <w:sz w:val="18"/>
        <w:szCs w:val="18"/>
      </w:rPr>
      <w:fldChar w:fldCharType="separate"/>
    </w:r>
    <w:r w:rsidR="004C31F2">
      <w:rPr>
        <w:rFonts w:ascii="Arial" w:hAnsi="Arial" w:cs="Arial"/>
        <w:bCs/>
        <w:noProof/>
        <w:color w:val="808080"/>
        <w:sz w:val="18"/>
        <w:szCs w:val="18"/>
      </w:rPr>
      <w:t>2</w:t>
    </w:r>
    <w:r w:rsidR="005542B8" w:rsidRPr="007613AF">
      <w:rPr>
        <w:rFonts w:ascii="Arial" w:hAnsi="Arial" w:cs="Arial"/>
        <w:bCs/>
        <w:color w:val="808080"/>
        <w:sz w:val="18"/>
        <w:szCs w:val="18"/>
      </w:rPr>
      <w:fldChar w:fldCharType="end"/>
    </w:r>
  </w:p>
  <w:p w:rsidR="003B64FC" w:rsidRDefault="003B64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4FC" w:rsidRDefault="003B64FC" w:rsidP="00D33F43">
      <w:r>
        <w:separator/>
      </w:r>
    </w:p>
  </w:footnote>
  <w:footnote w:type="continuationSeparator" w:id="0">
    <w:p w:rsidR="003B64FC" w:rsidRDefault="003B64FC" w:rsidP="00D33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F2" w:rsidRDefault="004C31F2">
    <w:pPr>
      <w:pStyle w:val="Header"/>
    </w:pPr>
    <w:r w:rsidRPr="004C31F2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9589770</wp:posOffset>
          </wp:positionV>
          <wp:extent cx="1671955" cy="314325"/>
          <wp:effectExtent l="19050" t="0" r="4445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314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</w:p>
  <w:p w:rsidR="004C31F2" w:rsidRDefault="004C31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07D40"/>
    <w:multiLevelType w:val="hybridMultilevel"/>
    <w:tmpl w:val="5CE0534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2257D6"/>
    <w:rsid w:val="000215C9"/>
    <w:rsid w:val="000372FE"/>
    <w:rsid w:val="00057B31"/>
    <w:rsid w:val="00074C95"/>
    <w:rsid w:val="000938D7"/>
    <w:rsid w:val="000F461F"/>
    <w:rsid w:val="001053FC"/>
    <w:rsid w:val="00117C36"/>
    <w:rsid w:val="00137F79"/>
    <w:rsid w:val="001835B8"/>
    <w:rsid w:val="001B3139"/>
    <w:rsid w:val="001B5DDD"/>
    <w:rsid w:val="001C59E1"/>
    <w:rsid w:val="001D52CD"/>
    <w:rsid w:val="001E0CE9"/>
    <w:rsid w:val="00217DF6"/>
    <w:rsid w:val="002257D6"/>
    <w:rsid w:val="00231526"/>
    <w:rsid w:val="00254D18"/>
    <w:rsid w:val="002A00B4"/>
    <w:rsid w:val="002A7DBF"/>
    <w:rsid w:val="002C2659"/>
    <w:rsid w:val="002F1F5A"/>
    <w:rsid w:val="00304DD7"/>
    <w:rsid w:val="0031107A"/>
    <w:rsid w:val="00315467"/>
    <w:rsid w:val="00331575"/>
    <w:rsid w:val="00360D39"/>
    <w:rsid w:val="003626DB"/>
    <w:rsid w:val="003700E7"/>
    <w:rsid w:val="00371D1A"/>
    <w:rsid w:val="00383C31"/>
    <w:rsid w:val="0038681E"/>
    <w:rsid w:val="00392A77"/>
    <w:rsid w:val="003A059C"/>
    <w:rsid w:val="003A6886"/>
    <w:rsid w:val="003B64FC"/>
    <w:rsid w:val="00416C19"/>
    <w:rsid w:val="0042494C"/>
    <w:rsid w:val="004708AA"/>
    <w:rsid w:val="00481F53"/>
    <w:rsid w:val="0049397F"/>
    <w:rsid w:val="004C1BEF"/>
    <w:rsid w:val="004C31F2"/>
    <w:rsid w:val="004D19BD"/>
    <w:rsid w:val="004F1A2B"/>
    <w:rsid w:val="00522FF4"/>
    <w:rsid w:val="005418B1"/>
    <w:rsid w:val="005542B8"/>
    <w:rsid w:val="00590067"/>
    <w:rsid w:val="0059118E"/>
    <w:rsid w:val="005B2328"/>
    <w:rsid w:val="005D6E63"/>
    <w:rsid w:val="005E0693"/>
    <w:rsid w:val="005E45EC"/>
    <w:rsid w:val="0061422B"/>
    <w:rsid w:val="006206E8"/>
    <w:rsid w:val="00625F2A"/>
    <w:rsid w:val="00632A82"/>
    <w:rsid w:val="006447EC"/>
    <w:rsid w:val="00650B3D"/>
    <w:rsid w:val="006C05E9"/>
    <w:rsid w:val="006D3C3D"/>
    <w:rsid w:val="00707F27"/>
    <w:rsid w:val="007269C7"/>
    <w:rsid w:val="007563FC"/>
    <w:rsid w:val="007613AF"/>
    <w:rsid w:val="007925D5"/>
    <w:rsid w:val="007C1B62"/>
    <w:rsid w:val="00801318"/>
    <w:rsid w:val="00824061"/>
    <w:rsid w:val="00836AA4"/>
    <w:rsid w:val="008B2E2D"/>
    <w:rsid w:val="0093347F"/>
    <w:rsid w:val="00953785"/>
    <w:rsid w:val="00983DD5"/>
    <w:rsid w:val="009C0991"/>
    <w:rsid w:val="00A21DA4"/>
    <w:rsid w:val="00A70855"/>
    <w:rsid w:val="00A724B5"/>
    <w:rsid w:val="00A972FC"/>
    <w:rsid w:val="00AA4172"/>
    <w:rsid w:val="00AA5ED1"/>
    <w:rsid w:val="00AF442F"/>
    <w:rsid w:val="00B0295D"/>
    <w:rsid w:val="00B97A97"/>
    <w:rsid w:val="00BA34F4"/>
    <w:rsid w:val="00BD3F6E"/>
    <w:rsid w:val="00BF5C97"/>
    <w:rsid w:val="00C40981"/>
    <w:rsid w:val="00C47A57"/>
    <w:rsid w:val="00C94EC7"/>
    <w:rsid w:val="00CE522E"/>
    <w:rsid w:val="00D21E06"/>
    <w:rsid w:val="00D262A6"/>
    <w:rsid w:val="00D33F43"/>
    <w:rsid w:val="00DD43B1"/>
    <w:rsid w:val="00DE56C8"/>
    <w:rsid w:val="00E129BA"/>
    <w:rsid w:val="00E14336"/>
    <w:rsid w:val="00E226CC"/>
    <w:rsid w:val="00E64622"/>
    <w:rsid w:val="00E8442B"/>
    <w:rsid w:val="00EB64D2"/>
    <w:rsid w:val="00EC6175"/>
    <w:rsid w:val="00ED1F17"/>
    <w:rsid w:val="00F04CF9"/>
    <w:rsid w:val="00F24B57"/>
    <w:rsid w:val="00F55DA0"/>
    <w:rsid w:val="00F636B3"/>
    <w:rsid w:val="00F96376"/>
    <w:rsid w:val="00FF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6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3F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3F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33F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3F4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1835B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83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835B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83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835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83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35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57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14" ma:contentTypeDescription="Create a new document." ma:contentTypeScope="" ma:versionID="9ce184e56797d47a1d7d7f68928671f5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ae70af7b97d7f64b5c5dbf70fe7fe8d0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/>
  </documentManagement>
</p:properties>
</file>

<file path=customXml/itemProps1.xml><?xml version="1.0" encoding="utf-8"?>
<ds:datastoreItem xmlns:ds="http://schemas.openxmlformats.org/officeDocument/2006/customXml" ds:itemID="{29A5ACBD-BD84-4076-8F52-3BEABE6B1D0F}"/>
</file>

<file path=customXml/itemProps2.xml><?xml version="1.0" encoding="utf-8"?>
<ds:datastoreItem xmlns:ds="http://schemas.openxmlformats.org/officeDocument/2006/customXml" ds:itemID="{423C064F-3FBF-4A97-A7C6-B6847EF0D9EB}"/>
</file>

<file path=customXml/itemProps3.xml><?xml version="1.0" encoding="utf-8"?>
<ds:datastoreItem xmlns:ds="http://schemas.openxmlformats.org/officeDocument/2006/customXml" ds:itemID="{7688111B-A58D-48D6-8358-54CF77EC2E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Lothian Co-Sponsorship Criteria (CTIMP Studies)</vt:lpstr>
    </vt:vector>
  </TitlesOfParts>
  <Company>University of Edinburgh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Lothian Co-Sponsorship Criteria (CTIMP Studies)</dc:title>
  <dc:creator>Elizabeth Brownsell</dc:creator>
  <cp:lastModifiedBy>Heather Charles</cp:lastModifiedBy>
  <cp:revision>2</cp:revision>
  <cp:lastPrinted>2014-03-10T15:25:00Z</cp:lastPrinted>
  <dcterms:created xsi:type="dcterms:W3CDTF">2015-11-23T13:13:00Z</dcterms:created>
  <dcterms:modified xsi:type="dcterms:W3CDTF">2015-11-23T13:13:00Z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</Properties>
</file>